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954" w:rsidRPr="0052490D" w:rsidRDefault="0052490D" w:rsidP="000C37E4">
      <w:pPr>
        <w:tabs>
          <w:tab w:val="left" w:pos="708"/>
          <w:tab w:val="left" w:pos="1416"/>
          <w:tab w:val="left" w:pos="2124"/>
          <w:tab w:val="left" w:pos="3390"/>
          <w:tab w:val="left" w:pos="3928"/>
        </w:tabs>
        <w:spacing w:after="120" w:line="240" w:lineRule="auto"/>
        <w:jc w:val="both"/>
        <w:rPr>
          <w:rFonts w:cstheme="minorHAnsi"/>
          <w:b/>
          <w:color w:val="FFFFFF" w:themeColor="background1"/>
          <w:sz w:val="24"/>
          <w:szCs w:val="32"/>
        </w:rPr>
      </w:pPr>
      <w:r w:rsidRPr="0052490D">
        <w:rPr>
          <w:rFonts w:cstheme="minorHAnsi"/>
          <w:b/>
          <w:noProof/>
          <w:color w:val="2F4CB5"/>
          <w:sz w:val="16"/>
          <w:szCs w:val="24"/>
        </w:rPr>
        <w:drawing>
          <wp:anchor distT="0" distB="0" distL="114300" distR="114300" simplePos="0" relativeHeight="251667456" behindDoc="1" locked="0" layoutInCell="1" allowOverlap="1">
            <wp:simplePos x="0" y="0"/>
            <wp:positionH relativeFrom="column">
              <wp:posOffset>5652135</wp:posOffset>
            </wp:positionH>
            <wp:positionV relativeFrom="paragraph">
              <wp:posOffset>-130175</wp:posOffset>
            </wp:positionV>
            <wp:extent cx="1081709" cy="1269477"/>
            <wp:effectExtent l="152400" t="133350" r="137795" b="14033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rot="20662998">
                      <a:off x="0" y="0"/>
                      <a:ext cx="1081709" cy="1269477"/>
                    </a:xfrm>
                    <a:prstGeom prst="rect">
                      <a:avLst/>
                    </a:prstGeom>
                  </pic:spPr>
                </pic:pic>
              </a:graphicData>
            </a:graphic>
            <wp14:sizeRelH relativeFrom="margin">
              <wp14:pctWidth>0</wp14:pctWidth>
            </wp14:sizeRelH>
            <wp14:sizeRelV relativeFrom="margin">
              <wp14:pctHeight>0</wp14:pctHeight>
            </wp14:sizeRelV>
          </wp:anchor>
        </w:drawing>
      </w:r>
      <w:r w:rsidRPr="0052490D">
        <w:rPr>
          <w:rFonts w:cstheme="minorHAnsi"/>
          <w:b/>
          <w:bCs/>
          <w:noProof/>
          <w:color w:val="70AD47" w:themeColor="accent6"/>
          <w:sz w:val="20"/>
          <w:szCs w:val="24"/>
          <w:lang w:eastAsia="cs-CZ"/>
        </w:rPr>
        <w:drawing>
          <wp:anchor distT="0" distB="0" distL="114300" distR="114300" simplePos="0" relativeHeight="251666432" behindDoc="1" locked="0" layoutInCell="1" allowOverlap="1" wp14:anchorId="5267257B" wp14:editId="5A15BC12">
            <wp:simplePos x="0" y="0"/>
            <wp:positionH relativeFrom="margin">
              <wp:posOffset>1981200</wp:posOffset>
            </wp:positionH>
            <wp:positionV relativeFrom="paragraph">
              <wp:posOffset>-9525</wp:posOffset>
            </wp:positionV>
            <wp:extent cx="619125" cy="615683"/>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125" cy="615683"/>
                    </a:xfrm>
                    <a:prstGeom prst="rect">
                      <a:avLst/>
                    </a:prstGeom>
                  </pic:spPr>
                </pic:pic>
              </a:graphicData>
            </a:graphic>
            <wp14:sizeRelH relativeFrom="margin">
              <wp14:pctWidth>0</wp14:pctWidth>
            </wp14:sizeRelH>
            <wp14:sizeRelV relativeFrom="margin">
              <wp14:pctHeight>0</wp14:pctHeight>
            </wp14:sizeRelV>
          </wp:anchor>
        </w:drawing>
      </w:r>
      <w:r w:rsidRPr="0052490D">
        <w:rPr>
          <w:rFonts w:cstheme="minorHAnsi"/>
          <w:b/>
          <w:noProof/>
          <w:color w:val="FFD966" w:themeColor="accent4" w:themeTint="99"/>
          <w:sz w:val="24"/>
          <w:szCs w:val="32"/>
          <w:lang w:eastAsia="cs-CZ"/>
        </w:rPr>
        <mc:AlternateContent>
          <mc:Choice Requires="wps">
            <w:drawing>
              <wp:anchor distT="0" distB="0" distL="114300" distR="114300" simplePos="0" relativeHeight="251659264" behindDoc="1" locked="0" layoutInCell="1" allowOverlap="1">
                <wp:simplePos x="0" y="0"/>
                <wp:positionH relativeFrom="margin">
                  <wp:posOffset>-19049</wp:posOffset>
                </wp:positionH>
                <wp:positionV relativeFrom="paragraph">
                  <wp:posOffset>0</wp:posOffset>
                </wp:positionV>
                <wp:extent cx="2000250" cy="314325"/>
                <wp:effectExtent l="0" t="0" r="0" b="9525"/>
                <wp:wrapNone/>
                <wp:docPr id="1" name="Obdélník 1"/>
                <wp:cNvGraphicFramePr/>
                <a:graphic xmlns:a="http://schemas.openxmlformats.org/drawingml/2006/main">
                  <a:graphicData uri="http://schemas.microsoft.com/office/word/2010/wordprocessingShape">
                    <wps:wsp>
                      <wps:cNvSpPr/>
                      <wps:spPr>
                        <a:xfrm>
                          <a:off x="0" y="0"/>
                          <a:ext cx="2000250" cy="314325"/>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E6909" id="Obdélník 1" o:spid="_x0000_s1026" style="position:absolute;margin-left:-1.5pt;margin-top:0;width:157.5pt;height:24.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" fillcolor="#375623 [1609]" stroked="f" strokeweight="1pt">
                <w10:wrap anchorx="margin"/>
              </v:rect>
            </w:pict>
          </mc:Fallback>
        </mc:AlternateContent>
      </w:r>
      <w:r w:rsidR="00FB2467" w:rsidRPr="0052490D">
        <w:rPr>
          <w:noProof/>
          <w:sz w:val="14"/>
          <w:lang w:eastAsia="cs-CZ"/>
        </w:rPr>
        <w:t xml:space="preserve">                </w:t>
      </w:r>
      <w:r w:rsidR="00AE0954" w:rsidRPr="0052490D">
        <w:rPr>
          <w:rFonts w:cstheme="minorHAnsi"/>
          <w:b/>
          <w:color w:val="FFFFFF" w:themeColor="background1"/>
          <w:sz w:val="24"/>
          <w:szCs w:val="32"/>
        </w:rPr>
        <w:t>PROGRAM</w:t>
      </w:r>
      <w:r w:rsidR="00A23722" w:rsidRPr="0052490D">
        <w:rPr>
          <w:rFonts w:cstheme="minorHAnsi"/>
          <w:b/>
          <w:color w:val="FFFFFF" w:themeColor="background1"/>
          <w:sz w:val="24"/>
          <w:szCs w:val="32"/>
        </w:rPr>
        <w:tab/>
      </w:r>
      <w:r w:rsidR="005200BC" w:rsidRPr="0052490D">
        <w:rPr>
          <w:rFonts w:cstheme="minorHAnsi"/>
          <w:b/>
          <w:color w:val="FFFFFF" w:themeColor="background1"/>
          <w:sz w:val="24"/>
          <w:szCs w:val="32"/>
        </w:rPr>
        <w:tab/>
      </w:r>
    </w:p>
    <w:p w:rsidR="00666E1B" w:rsidRPr="0052490D" w:rsidRDefault="0052490D" w:rsidP="00493E1A">
      <w:pPr>
        <w:tabs>
          <w:tab w:val="left" w:pos="3928"/>
        </w:tabs>
        <w:spacing w:after="120" w:line="240" w:lineRule="auto"/>
        <w:jc w:val="both"/>
        <w:rPr>
          <w:rFonts w:cstheme="minorHAnsi"/>
          <w:b/>
          <w:color w:val="FFFFFF" w:themeColor="background1"/>
          <w:sz w:val="40"/>
          <w:szCs w:val="48"/>
        </w:rPr>
      </w:pPr>
      <w:r w:rsidRPr="0052490D">
        <w:rPr>
          <w:rFonts w:cstheme="minorHAnsi"/>
          <w:b/>
          <w:noProof/>
          <w:color w:val="ED7D31" w:themeColor="accent2"/>
          <w:sz w:val="24"/>
          <w:szCs w:val="32"/>
          <w:lang w:eastAsia="cs-CZ"/>
        </w:rPr>
        <mc:AlternateContent>
          <mc:Choice Requires="wps">
            <w:drawing>
              <wp:anchor distT="0" distB="0" distL="114300" distR="114300" simplePos="0" relativeHeight="251661312" behindDoc="1" locked="0" layoutInCell="1" allowOverlap="1" wp14:anchorId="6CB4C1CE" wp14:editId="6D7BE28F">
                <wp:simplePos x="0" y="0"/>
                <wp:positionH relativeFrom="margin">
                  <wp:posOffset>-19050</wp:posOffset>
                </wp:positionH>
                <wp:positionV relativeFrom="paragraph">
                  <wp:posOffset>61595</wp:posOffset>
                </wp:positionV>
                <wp:extent cx="2038350" cy="262890"/>
                <wp:effectExtent l="0" t="0" r="0" b="3810"/>
                <wp:wrapNone/>
                <wp:docPr id="2" name="Obdélník 2"/>
                <wp:cNvGraphicFramePr/>
                <a:graphic xmlns:a="http://schemas.openxmlformats.org/drawingml/2006/main">
                  <a:graphicData uri="http://schemas.microsoft.com/office/word/2010/wordprocessingShape">
                    <wps:wsp>
                      <wps:cNvSpPr/>
                      <wps:spPr>
                        <a:xfrm>
                          <a:off x="0" y="0"/>
                          <a:ext cx="2038350" cy="262890"/>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B6588" id="Obdélník 2" o:spid="_x0000_s1026" style="position:absolute;margin-left:-1.5pt;margin-top:4.85pt;width:160.5pt;height:20.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" fillcolor="#7030a0" stroked="f" strokeweight="1pt">
                <w10:wrap anchorx="margin"/>
              </v:rect>
            </w:pict>
          </mc:Fallback>
        </mc:AlternateContent>
      </w:r>
      <w:r w:rsidR="000C37E4" w:rsidRPr="0052490D">
        <w:rPr>
          <w:rFonts w:cstheme="minorHAnsi"/>
          <w:b/>
          <w:color w:val="FFFFFF" w:themeColor="background1"/>
          <w:sz w:val="40"/>
          <w:szCs w:val="48"/>
        </w:rPr>
        <w:t xml:space="preserve">    </w:t>
      </w:r>
      <w:r w:rsidR="002F4DD5" w:rsidRPr="0052490D">
        <w:rPr>
          <w:rFonts w:cstheme="minorHAnsi"/>
          <w:b/>
          <w:color w:val="FFFFFF" w:themeColor="background1"/>
          <w:sz w:val="40"/>
          <w:szCs w:val="48"/>
        </w:rPr>
        <w:t xml:space="preserve">  </w:t>
      </w:r>
      <w:r w:rsidR="00FB2467" w:rsidRPr="0052490D">
        <w:rPr>
          <w:rFonts w:cstheme="minorHAnsi"/>
          <w:b/>
          <w:color w:val="FFFFFF" w:themeColor="background1"/>
          <w:sz w:val="40"/>
          <w:szCs w:val="48"/>
        </w:rPr>
        <w:t>Březen</w:t>
      </w:r>
      <w:r w:rsidR="002F4DD5" w:rsidRPr="0052490D">
        <w:rPr>
          <w:rFonts w:cstheme="minorHAnsi"/>
          <w:b/>
          <w:color w:val="FFFFFF" w:themeColor="background1"/>
          <w:sz w:val="40"/>
          <w:szCs w:val="48"/>
        </w:rPr>
        <w:t xml:space="preserve"> 2025</w:t>
      </w:r>
    </w:p>
    <w:p w:rsidR="002A77F5" w:rsidRPr="006D4659" w:rsidRDefault="00AE0954" w:rsidP="0052490D">
      <w:pPr>
        <w:tabs>
          <w:tab w:val="left" w:pos="708"/>
          <w:tab w:val="left" w:pos="1416"/>
          <w:tab w:val="left" w:pos="2124"/>
          <w:tab w:val="left" w:pos="2832"/>
          <w:tab w:val="left" w:pos="3736"/>
        </w:tabs>
        <w:spacing w:after="0" w:line="240" w:lineRule="auto"/>
        <w:jc w:val="both"/>
        <w:rPr>
          <w:rFonts w:cstheme="minorHAnsi"/>
          <w:b/>
          <w:color w:val="7030A0"/>
          <w:sz w:val="24"/>
          <w:szCs w:val="24"/>
        </w:rPr>
      </w:pPr>
      <w:r w:rsidRPr="006D4659">
        <w:rPr>
          <w:rFonts w:cstheme="minorHAnsi"/>
          <w:b/>
          <w:color w:val="7030A0"/>
          <w:sz w:val="24"/>
          <w:szCs w:val="24"/>
        </w:rPr>
        <w:t>OTEVÍRACÍ DOBA</w:t>
      </w:r>
      <w:r w:rsidR="00FB4DA5" w:rsidRPr="006D4659">
        <w:rPr>
          <w:rFonts w:cstheme="minorHAnsi"/>
          <w:b/>
          <w:color w:val="7030A0"/>
          <w:sz w:val="24"/>
          <w:szCs w:val="24"/>
        </w:rPr>
        <w:t xml:space="preserve"> </w:t>
      </w:r>
      <w:r w:rsidR="002F4DD5" w:rsidRPr="006D4659">
        <w:rPr>
          <w:rFonts w:cstheme="minorHAnsi"/>
          <w:b/>
          <w:color w:val="7030A0"/>
          <w:sz w:val="24"/>
          <w:szCs w:val="24"/>
        </w:rPr>
        <w:t>VŠECH BUDOV MUZEA</w:t>
      </w:r>
      <w:r w:rsidR="00DC0DDD" w:rsidRPr="006D4659">
        <w:rPr>
          <w:rFonts w:cstheme="minorHAnsi"/>
          <w:b/>
          <w:color w:val="7030A0"/>
          <w:sz w:val="24"/>
          <w:szCs w:val="24"/>
        </w:rPr>
        <w:t>:</w:t>
      </w:r>
    </w:p>
    <w:p w:rsidR="00E444B7" w:rsidRPr="0052490D" w:rsidRDefault="00AE0954" w:rsidP="0052490D">
      <w:pPr>
        <w:tabs>
          <w:tab w:val="left" w:pos="708"/>
          <w:tab w:val="left" w:pos="1416"/>
          <w:tab w:val="left" w:pos="2124"/>
          <w:tab w:val="left" w:pos="2832"/>
          <w:tab w:val="left" w:pos="3736"/>
        </w:tabs>
        <w:spacing w:after="0" w:line="240" w:lineRule="auto"/>
        <w:jc w:val="both"/>
        <w:rPr>
          <w:rFonts w:cstheme="minorHAnsi"/>
          <w:b/>
          <w:color w:val="FF0000"/>
          <w:sz w:val="24"/>
          <w:szCs w:val="24"/>
        </w:rPr>
        <w:sectPr w:rsidR="00E444B7" w:rsidRPr="0052490D" w:rsidSect="00AE0954">
          <w:pgSz w:w="11906" w:h="16838"/>
          <w:pgMar w:top="720" w:right="720" w:bottom="720" w:left="720" w:header="708" w:footer="708" w:gutter="0"/>
          <w:cols w:space="708"/>
          <w:docGrid w:linePitch="360"/>
        </w:sectPr>
      </w:pPr>
      <w:r w:rsidRPr="00411722">
        <w:rPr>
          <w:rFonts w:cstheme="minorHAnsi"/>
          <w:b/>
          <w:sz w:val="24"/>
          <w:szCs w:val="24"/>
        </w:rPr>
        <w:t xml:space="preserve">út – </w:t>
      </w:r>
      <w:r w:rsidR="00DC0DDD" w:rsidRPr="00411722">
        <w:rPr>
          <w:rFonts w:cstheme="minorHAnsi"/>
          <w:b/>
          <w:sz w:val="24"/>
          <w:szCs w:val="24"/>
        </w:rPr>
        <w:t>pá</w:t>
      </w:r>
      <w:r w:rsidRPr="00411722">
        <w:rPr>
          <w:rFonts w:cstheme="minorHAnsi"/>
          <w:b/>
          <w:sz w:val="24"/>
          <w:szCs w:val="24"/>
        </w:rPr>
        <w:t xml:space="preserve"> </w:t>
      </w:r>
      <w:proofErr w:type="gramStart"/>
      <w:r w:rsidRPr="00411722">
        <w:rPr>
          <w:rFonts w:cstheme="minorHAnsi"/>
          <w:b/>
          <w:sz w:val="24"/>
          <w:szCs w:val="24"/>
        </w:rPr>
        <w:t xml:space="preserve">9 </w:t>
      </w:r>
      <w:r w:rsidR="007C5779" w:rsidRPr="00411722">
        <w:rPr>
          <w:rFonts w:cstheme="minorHAnsi"/>
          <w:b/>
          <w:sz w:val="24"/>
          <w:szCs w:val="24"/>
        </w:rPr>
        <w:t>-</w:t>
      </w:r>
      <w:r w:rsidRPr="00411722">
        <w:rPr>
          <w:rFonts w:cstheme="minorHAnsi"/>
          <w:b/>
          <w:sz w:val="24"/>
          <w:szCs w:val="24"/>
        </w:rPr>
        <w:t xml:space="preserve"> 12</w:t>
      </w:r>
      <w:proofErr w:type="gramEnd"/>
      <w:r w:rsidRPr="00411722">
        <w:rPr>
          <w:rFonts w:cstheme="minorHAnsi"/>
          <w:b/>
          <w:sz w:val="24"/>
          <w:szCs w:val="24"/>
        </w:rPr>
        <w:t xml:space="preserve"> / 13 </w:t>
      </w:r>
      <w:r w:rsidR="0052490D">
        <w:rPr>
          <w:rFonts w:cstheme="minorHAnsi"/>
          <w:b/>
          <w:sz w:val="24"/>
          <w:szCs w:val="24"/>
        </w:rPr>
        <w:t>–</w:t>
      </w:r>
      <w:r w:rsidR="00A23722" w:rsidRPr="00411722">
        <w:rPr>
          <w:rFonts w:cstheme="minorHAnsi"/>
          <w:b/>
          <w:sz w:val="24"/>
          <w:szCs w:val="24"/>
        </w:rPr>
        <w:t xml:space="preserve"> </w:t>
      </w:r>
      <w:r w:rsidRPr="00411722">
        <w:rPr>
          <w:rFonts w:cstheme="minorHAnsi"/>
          <w:b/>
          <w:sz w:val="24"/>
          <w:szCs w:val="24"/>
        </w:rPr>
        <w:t>1</w:t>
      </w:r>
      <w:r w:rsidR="00DC0DDD" w:rsidRPr="00411722">
        <w:rPr>
          <w:rFonts w:cstheme="minorHAnsi"/>
          <w:b/>
          <w:sz w:val="24"/>
          <w:szCs w:val="24"/>
        </w:rPr>
        <w:t>6</w:t>
      </w:r>
      <w:r w:rsidR="0052490D">
        <w:rPr>
          <w:rFonts w:cstheme="minorHAnsi"/>
          <w:b/>
          <w:sz w:val="24"/>
          <w:szCs w:val="24"/>
        </w:rPr>
        <w:t xml:space="preserve">, </w:t>
      </w:r>
      <w:r w:rsidR="00DC0DDD" w:rsidRPr="00411722">
        <w:rPr>
          <w:rFonts w:cstheme="minorHAnsi"/>
          <w:b/>
          <w:sz w:val="24"/>
          <w:szCs w:val="24"/>
        </w:rPr>
        <w:t xml:space="preserve">so – ne 13 </w:t>
      </w:r>
      <w:r w:rsidR="007C5779" w:rsidRPr="00411722">
        <w:rPr>
          <w:rFonts w:cstheme="minorHAnsi"/>
          <w:b/>
          <w:sz w:val="24"/>
          <w:szCs w:val="24"/>
        </w:rPr>
        <w:t>-</w:t>
      </w:r>
      <w:r w:rsidR="00DC0DDD" w:rsidRPr="00411722">
        <w:rPr>
          <w:rFonts w:cstheme="minorHAnsi"/>
          <w:b/>
          <w:sz w:val="24"/>
          <w:szCs w:val="24"/>
        </w:rPr>
        <w:t xml:space="preserve"> </w:t>
      </w:r>
      <w:r w:rsidR="005C10C7">
        <w:rPr>
          <w:rFonts w:cstheme="minorHAnsi"/>
          <w:b/>
          <w:sz w:val="24"/>
          <w:szCs w:val="24"/>
        </w:rPr>
        <w:t>17</w:t>
      </w:r>
    </w:p>
    <w:p w:rsidR="002A77F5" w:rsidRPr="00FB4DA5" w:rsidRDefault="002A77F5" w:rsidP="0052490D">
      <w:pPr>
        <w:tabs>
          <w:tab w:val="left" w:pos="708"/>
          <w:tab w:val="left" w:pos="1416"/>
          <w:tab w:val="left" w:pos="2124"/>
          <w:tab w:val="left" w:pos="2832"/>
          <w:tab w:val="left" w:pos="3736"/>
        </w:tabs>
        <w:spacing w:after="0" w:line="240" w:lineRule="auto"/>
        <w:jc w:val="both"/>
        <w:rPr>
          <w:rFonts w:cstheme="minorHAnsi"/>
          <w:b/>
          <w:color w:val="69D54F"/>
          <w:sz w:val="10"/>
          <w:szCs w:val="28"/>
        </w:rPr>
        <w:sectPr w:rsidR="002A77F5" w:rsidRPr="00FB4DA5" w:rsidSect="002A77F5">
          <w:type w:val="continuous"/>
          <w:pgSz w:w="11906" w:h="16838"/>
          <w:pgMar w:top="720" w:right="720" w:bottom="720" w:left="720" w:header="708" w:footer="708" w:gutter="0"/>
          <w:cols w:num="2" w:space="708"/>
          <w:docGrid w:linePitch="360"/>
        </w:sectPr>
      </w:pPr>
    </w:p>
    <w:p w:rsidR="008F4419" w:rsidRPr="0052490D" w:rsidRDefault="008F4419" w:rsidP="0052490D">
      <w:pPr>
        <w:spacing w:after="0" w:line="240" w:lineRule="auto"/>
        <w:jc w:val="both"/>
        <w:rPr>
          <w:rFonts w:cstheme="minorHAnsi"/>
          <w:b/>
          <w:bCs/>
          <w:color w:val="7030A0"/>
          <w:sz w:val="18"/>
          <w:szCs w:val="18"/>
          <w:u w:val="single"/>
        </w:rPr>
      </w:pPr>
      <w:r w:rsidRPr="0052490D">
        <w:rPr>
          <w:rFonts w:cstheme="minorHAnsi"/>
          <w:b/>
          <w:bCs/>
          <w:color w:val="7030A0"/>
          <w:sz w:val="18"/>
          <w:szCs w:val="18"/>
          <w:u w:val="single"/>
        </w:rPr>
        <w:t>výstava: KRÁLOVÉDVORSKÝ OKRUH aneb Historie silničních motocyklových závodů ve Dvoře Králové nad Labem</w:t>
      </w:r>
    </w:p>
    <w:p w:rsidR="008F4419" w:rsidRPr="0052490D" w:rsidRDefault="008F4419" w:rsidP="0052490D">
      <w:pPr>
        <w:spacing w:after="0" w:line="240" w:lineRule="auto"/>
        <w:jc w:val="both"/>
        <w:rPr>
          <w:rFonts w:cstheme="minorHAnsi"/>
          <w:b/>
          <w:bCs/>
          <w:color w:val="385623" w:themeColor="accent6" w:themeShade="80"/>
          <w:sz w:val="18"/>
          <w:szCs w:val="18"/>
        </w:rPr>
      </w:pPr>
      <w:r w:rsidRPr="0052490D">
        <w:rPr>
          <w:rFonts w:cstheme="minorHAnsi"/>
          <w:b/>
          <w:bCs/>
          <w:color w:val="385623" w:themeColor="accent6" w:themeShade="80"/>
          <w:sz w:val="18"/>
          <w:szCs w:val="18"/>
        </w:rPr>
        <w:t>31. 1. – 16. 3. 2025, výstavní sál ve Špýcharu</w:t>
      </w:r>
    </w:p>
    <w:p w:rsidR="005C10C7" w:rsidRPr="0052490D" w:rsidRDefault="008F4419" w:rsidP="0052490D">
      <w:pPr>
        <w:spacing w:after="0" w:line="240" w:lineRule="auto"/>
        <w:jc w:val="both"/>
        <w:rPr>
          <w:rFonts w:cstheme="minorHAnsi"/>
          <w:b/>
          <w:bCs/>
          <w:sz w:val="18"/>
          <w:szCs w:val="18"/>
        </w:rPr>
      </w:pPr>
      <w:r w:rsidRPr="0052490D">
        <w:rPr>
          <w:rFonts w:cstheme="minorHAnsi"/>
          <w:b/>
          <w:bCs/>
          <w:sz w:val="18"/>
          <w:szCs w:val="18"/>
        </w:rPr>
        <w:t xml:space="preserve">Výstava mapuje deset ročníků silničních motocyklových a automobilových závodů na městském okruhu ve Dvoře Králové nad Labem v letech </w:t>
      </w:r>
      <w:proofErr w:type="gramStart"/>
      <w:r w:rsidRPr="0052490D">
        <w:rPr>
          <w:rFonts w:cstheme="minorHAnsi"/>
          <w:b/>
          <w:bCs/>
          <w:sz w:val="18"/>
          <w:szCs w:val="18"/>
        </w:rPr>
        <w:t>1952 – 1964</w:t>
      </w:r>
      <w:proofErr w:type="gramEnd"/>
      <w:r w:rsidRPr="0052490D">
        <w:rPr>
          <w:rFonts w:cstheme="minorHAnsi"/>
          <w:b/>
          <w:bCs/>
          <w:sz w:val="18"/>
          <w:szCs w:val="18"/>
        </w:rPr>
        <w:t xml:space="preserve">. Dále zachycuje mezinárodní závody Královédvorský okruh O cenu Františka Šťastného pořádané v letech 1997-2016. Mimo bohaté fotografické dokumentace, cen a trofejí bude vystavena kolekce závodních motocyklů z nejslavnějšího období československého motocyklového sportu z období Františka Šťastného, Gustava Havla a Václava </w:t>
      </w:r>
      <w:proofErr w:type="spellStart"/>
      <w:r w:rsidRPr="0052490D">
        <w:rPr>
          <w:rFonts w:cstheme="minorHAnsi"/>
          <w:b/>
          <w:bCs/>
          <w:sz w:val="18"/>
          <w:szCs w:val="18"/>
        </w:rPr>
        <w:t>Paruse</w:t>
      </w:r>
      <w:proofErr w:type="spellEnd"/>
      <w:r w:rsidRPr="0052490D">
        <w:rPr>
          <w:rFonts w:cstheme="minorHAnsi"/>
          <w:b/>
          <w:bCs/>
          <w:sz w:val="18"/>
          <w:szCs w:val="18"/>
        </w:rPr>
        <w:t xml:space="preserve">. </w:t>
      </w:r>
    </w:p>
    <w:p w:rsidR="008F4419" w:rsidRPr="0052490D" w:rsidRDefault="008F4419" w:rsidP="0052490D">
      <w:pPr>
        <w:spacing w:after="0" w:line="240" w:lineRule="auto"/>
        <w:jc w:val="both"/>
        <w:rPr>
          <w:rFonts w:cstheme="minorHAnsi"/>
          <w:b/>
          <w:bCs/>
          <w:sz w:val="18"/>
          <w:szCs w:val="18"/>
        </w:rPr>
      </w:pPr>
      <w:r w:rsidRPr="0052490D">
        <w:rPr>
          <w:rFonts w:cstheme="minorHAnsi"/>
          <w:b/>
          <w:bCs/>
          <w:sz w:val="18"/>
          <w:szCs w:val="18"/>
        </w:rPr>
        <w:t>Výstava vznikla ve spolupráci se členy OLD RACING CLUB Dvůr Králové nad Labem, kteří zapůjčí exponáty.</w:t>
      </w:r>
    </w:p>
    <w:p w:rsidR="005C10C7" w:rsidRPr="0052490D" w:rsidRDefault="008F4419" w:rsidP="0052490D">
      <w:pPr>
        <w:spacing w:after="0" w:line="240" w:lineRule="auto"/>
        <w:jc w:val="both"/>
        <w:rPr>
          <w:rFonts w:cstheme="minorHAnsi"/>
          <w:b/>
          <w:bCs/>
          <w:sz w:val="18"/>
          <w:szCs w:val="18"/>
        </w:rPr>
      </w:pPr>
      <w:r w:rsidRPr="0052490D">
        <w:rPr>
          <w:rFonts w:cstheme="minorHAnsi"/>
          <w:b/>
          <w:bCs/>
          <w:sz w:val="18"/>
          <w:szCs w:val="18"/>
        </w:rPr>
        <w:t>Vstupné: plné 50 Kč / snížené 30 Kč</w:t>
      </w:r>
    </w:p>
    <w:p w:rsidR="005C10C7" w:rsidRPr="0052490D" w:rsidRDefault="005C10C7" w:rsidP="00075DE8">
      <w:pPr>
        <w:spacing w:after="0" w:line="276" w:lineRule="auto"/>
        <w:jc w:val="both"/>
        <w:rPr>
          <w:rFonts w:cstheme="minorHAnsi"/>
          <w:b/>
          <w:bCs/>
          <w:sz w:val="18"/>
          <w:szCs w:val="18"/>
        </w:rPr>
      </w:pPr>
    </w:p>
    <w:p w:rsidR="006D4659" w:rsidRPr="0052490D" w:rsidRDefault="006D4659" w:rsidP="0052490D">
      <w:pPr>
        <w:spacing w:after="0" w:line="240" w:lineRule="auto"/>
        <w:jc w:val="both"/>
        <w:rPr>
          <w:rFonts w:cstheme="minorHAnsi"/>
          <w:b/>
          <w:bCs/>
          <w:color w:val="7030A0"/>
          <w:sz w:val="18"/>
          <w:szCs w:val="18"/>
          <w:u w:val="single"/>
        </w:rPr>
      </w:pPr>
      <w:r w:rsidRPr="0052490D">
        <w:rPr>
          <w:rFonts w:cstheme="minorHAnsi"/>
          <w:b/>
          <w:bCs/>
          <w:color w:val="7030A0"/>
          <w:sz w:val="18"/>
          <w:szCs w:val="18"/>
          <w:u w:val="single"/>
        </w:rPr>
        <w:t>výstava: BOŽENA PÝCHOVÁ: Tapiserie</w:t>
      </w:r>
    </w:p>
    <w:p w:rsidR="006D4659" w:rsidRPr="0052490D" w:rsidRDefault="006D4659" w:rsidP="0052490D">
      <w:pPr>
        <w:spacing w:after="0" w:line="240" w:lineRule="auto"/>
        <w:jc w:val="both"/>
        <w:rPr>
          <w:rFonts w:cstheme="minorHAnsi"/>
          <w:b/>
          <w:bCs/>
          <w:color w:val="385623" w:themeColor="accent6" w:themeShade="80"/>
          <w:sz w:val="18"/>
          <w:szCs w:val="18"/>
        </w:rPr>
      </w:pPr>
      <w:r w:rsidRPr="0052490D">
        <w:rPr>
          <w:rFonts w:cstheme="minorHAnsi"/>
          <w:b/>
          <w:bCs/>
          <w:color w:val="385623" w:themeColor="accent6" w:themeShade="80"/>
          <w:sz w:val="18"/>
          <w:szCs w:val="18"/>
        </w:rPr>
        <w:t>2. 3. – 6. 4. 2025, výstavní sál ve Staré radnici</w:t>
      </w:r>
    </w:p>
    <w:p w:rsidR="006D4659" w:rsidRPr="0052490D" w:rsidRDefault="006D4659" w:rsidP="0052490D">
      <w:pPr>
        <w:spacing w:after="0" w:line="240" w:lineRule="auto"/>
        <w:jc w:val="both"/>
        <w:rPr>
          <w:rFonts w:cstheme="minorHAnsi"/>
          <w:b/>
          <w:bCs/>
          <w:sz w:val="18"/>
          <w:szCs w:val="18"/>
        </w:rPr>
      </w:pPr>
      <w:r w:rsidRPr="0052490D">
        <w:rPr>
          <w:rFonts w:cstheme="minorHAnsi"/>
          <w:b/>
          <w:bCs/>
          <w:sz w:val="18"/>
          <w:szCs w:val="18"/>
        </w:rPr>
        <w:t>Ve výstavní síni na Staré radnici budou vystaveny originální ručně tkané tapiserie od akademické malířky Boženy Pýchové. Božena Pýchová je rodačkou ze Dvora Králové nad Labem, profesně začínala v kreslírně v královédvorském podniku TIBA, kde navrhovala textilní tisky. Po studiu na UMPRUM v Praze se ve své profesionální činnosti nejprve věnovala textilnímu tisku, později ve spolupráci s mnohými architekty aplikovala textilní tisk do architektury (interiéry hotelů a administrativy apod.). Současně se věnovala volné grafice a začala tvořit klasické autorsky tkané tapiserie. Toto staré umělecké řemeslo ji okouzlilo natolik, že se mu věnuje dodnes. Výstava se koná u příležitosti jejích devadesátých narozenin.</w:t>
      </w:r>
    </w:p>
    <w:p w:rsidR="006D4659" w:rsidRPr="0052490D" w:rsidRDefault="006D4659" w:rsidP="0052490D">
      <w:pPr>
        <w:spacing w:after="0" w:line="240" w:lineRule="auto"/>
        <w:jc w:val="both"/>
        <w:rPr>
          <w:rFonts w:cstheme="minorHAnsi"/>
          <w:b/>
          <w:bCs/>
          <w:sz w:val="18"/>
          <w:szCs w:val="18"/>
        </w:rPr>
      </w:pPr>
      <w:r w:rsidRPr="0052490D">
        <w:rPr>
          <w:rFonts w:cstheme="minorHAnsi"/>
          <w:b/>
          <w:bCs/>
          <w:sz w:val="18"/>
          <w:szCs w:val="18"/>
        </w:rPr>
        <w:t>Vstupné: plné 50 Kč / snížené 30 Kč</w:t>
      </w:r>
    </w:p>
    <w:p w:rsidR="00975D09" w:rsidRPr="0052490D" w:rsidRDefault="00975D09" w:rsidP="0052490D">
      <w:pPr>
        <w:spacing w:after="0" w:line="240" w:lineRule="auto"/>
        <w:jc w:val="both"/>
        <w:rPr>
          <w:rFonts w:cstheme="minorHAnsi"/>
          <w:b/>
          <w:bCs/>
          <w:sz w:val="18"/>
          <w:szCs w:val="18"/>
        </w:rPr>
      </w:pPr>
    </w:p>
    <w:p w:rsidR="00975D09" w:rsidRPr="0052490D" w:rsidRDefault="00975D09" w:rsidP="0052490D">
      <w:pPr>
        <w:spacing w:after="0" w:line="240" w:lineRule="auto"/>
        <w:rPr>
          <w:rFonts w:cstheme="minorHAnsi"/>
          <w:b/>
          <w:color w:val="7030A0"/>
          <w:sz w:val="18"/>
          <w:szCs w:val="18"/>
          <w:u w:val="single"/>
        </w:rPr>
      </w:pPr>
      <w:r w:rsidRPr="0052490D">
        <w:rPr>
          <w:rFonts w:cstheme="minorHAnsi"/>
          <w:b/>
          <w:bCs/>
          <w:color w:val="7030A0"/>
          <w:sz w:val="18"/>
          <w:szCs w:val="18"/>
          <w:u w:val="single"/>
        </w:rPr>
        <w:t xml:space="preserve">beseda: </w:t>
      </w:r>
      <w:r w:rsidRPr="0052490D">
        <w:rPr>
          <w:rFonts w:cstheme="minorHAnsi"/>
          <w:b/>
          <w:color w:val="7030A0"/>
          <w:sz w:val="18"/>
          <w:szCs w:val="18"/>
          <w:u w:val="single"/>
        </w:rPr>
        <w:t xml:space="preserve">KRÁLOVÉDVORSKÝ OKRUH </w:t>
      </w:r>
    </w:p>
    <w:p w:rsidR="00975D09" w:rsidRPr="0052490D" w:rsidRDefault="00975D09" w:rsidP="0052490D">
      <w:pPr>
        <w:spacing w:after="0" w:line="240" w:lineRule="auto"/>
        <w:jc w:val="both"/>
        <w:rPr>
          <w:rFonts w:cstheme="minorHAnsi"/>
          <w:b/>
          <w:bCs/>
          <w:color w:val="385623" w:themeColor="accent6" w:themeShade="80"/>
          <w:sz w:val="18"/>
          <w:szCs w:val="18"/>
        </w:rPr>
      </w:pPr>
      <w:r w:rsidRPr="0052490D">
        <w:rPr>
          <w:rFonts w:cstheme="minorHAnsi"/>
          <w:b/>
          <w:bCs/>
          <w:color w:val="385623" w:themeColor="accent6" w:themeShade="80"/>
          <w:sz w:val="18"/>
          <w:szCs w:val="18"/>
        </w:rPr>
        <w:t>čtvrtek 6. 3. 2025 od 17 hodin, přednáškový sál ve Špýcharu</w:t>
      </w:r>
    </w:p>
    <w:p w:rsidR="00975D09" w:rsidRPr="0052490D" w:rsidRDefault="00975D09" w:rsidP="0052490D">
      <w:pPr>
        <w:spacing w:after="0" w:line="240" w:lineRule="auto"/>
        <w:jc w:val="both"/>
        <w:rPr>
          <w:rFonts w:cstheme="minorHAnsi"/>
          <w:b/>
          <w:bCs/>
          <w:sz w:val="18"/>
          <w:szCs w:val="18"/>
        </w:rPr>
      </w:pPr>
      <w:r w:rsidRPr="0052490D">
        <w:rPr>
          <w:rFonts w:cstheme="minorHAnsi"/>
          <w:b/>
          <w:bCs/>
          <w:sz w:val="18"/>
          <w:szCs w:val="18"/>
        </w:rPr>
        <w:t xml:space="preserve">Beseda s Oldřichem Prokopem z OLD RACING CLUB Dvůr Králové nad Labem o deseti ročnících silničních motocyklových a automobilových závodech na městském okruhu ve Dvoře Králové nad Labem v letech </w:t>
      </w:r>
      <w:proofErr w:type="gramStart"/>
      <w:r w:rsidRPr="0052490D">
        <w:rPr>
          <w:rFonts w:cstheme="minorHAnsi"/>
          <w:b/>
          <w:bCs/>
          <w:sz w:val="18"/>
          <w:szCs w:val="18"/>
        </w:rPr>
        <w:t>1952 – 1964</w:t>
      </w:r>
      <w:proofErr w:type="gramEnd"/>
      <w:r w:rsidRPr="0052490D">
        <w:rPr>
          <w:rFonts w:cstheme="minorHAnsi"/>
          <w:b/>
          <w:bCs/>
          <w:sz w:val="18"/>
          <w:szCs w:val="18"/>
        </w:rPr>
        <w:t xml:space="preserve"> a také o mezinárodních závodech Královédvorského okruhu O cenu Františka Šťastného pořádané v letech 1997-2016. V rámci besedy proběhne komentovaná prohlídka výstavy.</w:t>
      </w:r>
    </w:p>
    <w:p w:rsidR="00975D09" w:rsidRPr="0052490D" w:rsidRDefault="00975D09" w:rsidP="0052490D">
      <w:pPr>
        <w:spacing w:after="0" w:line="240" w:lineRule="auto"/>
        <w:jc w:val="both"/>
        <w:rPr>
          <w:rFonts w:cstheme="minorHAnsi"/>
          <w:b/>
          <w:bCs/>
          <w:sz w:val="18"/>
          <w:szCs w:val="18"/>
        </w:rPr>
      </w:pPr>
      <w:r w:rsidRPr="0052490D">
        <w:rPr>
          <w:rFonts w:cstheme="minorHAnsi"/>
          <w:b/>
          <w:bCs/>
          <w:sz w:val="18"/>
          <w:szCs w:val="18"/>
        </w:rPr>
        <w:t>Vstupné: 50 Kč</w:t>
      </w:r>
    </w:p>
    <w:p w:rsidR="00075DE8" w:rsidRPr="0052490D" w:rsidRDefault="00075DE8" w:rsidP="0052490D">
      <w:pPr>
        <w:spacing w:after="0" w:line="240" w:lineRule="auto"/>
        <w:jc w:val="both"/>
        <w:rPr>
          <w:rFonts w:cstheme="minorHAnsi"/>
          <w:b/>
          <w:bCs/>
          <w:sz w:val="18"/>
          <w:szCs w:val="18"/>
        </w:rPr>
      </w:pPr>
    </w:p>
    <w:p w:rsidR="005C10C7" w:rsidRPr="0052490D" w:rsidRDefault="00975D09" w:rsidP="0052490D">
      <w:pPr>
        <w:tabs>
          <w:tab w:val="right" w:pos="10466"/>
        </w:tabs>
        <w:spacing w:after="0" w:line="240" w:lineRule="auto"/>
        <w:jc w:val="both"/>
        <w:rPr>
          <w:rFonts w:cstheme="minorHAnsi"/>
          <w:b/>
          <w:bCs/>
          <w:color w:val="7030A0"/>
          <w:sz w:val="18"/>
          <w:szCs w:val="18"/>
          <w:u w:val="single"/>
        </w:rPr>
      </w:pPr>
      <w:r w:rsidRPr="0052490D">
        <w:rPr>
          <w:rFonts w:cstheme="minorHAnsi"/>
          <w:b/>
          <w:bCs/>
          <w:color w:val="7030A0"/>
          <w:sz w:val="18"/>
          <w:szCs w:val="18"/>
          <w:u w:val="single"/>
        </w:rPr>
        <w:t>přednáška</w:t>
      </w:r>
      <w:r w:rsidR="005C10C7" w:rsidRPr="0052490D">
        <w:rPr>
          <w:rFonts w:cstheme="minorHAnsi"/>
          <w:b/>
          <w:bCs/>
          <w:color w:val="7030A0"/>
          <w:sz w:val="18"/>
          <w:szCs w:val="18"/>
          <w:u w:val="single"/>
        </w:rPr>
        <w:t xml:space="preserve">: </w:t>
      </w:r>
      <w:r w:rsidRPr="0052490D">
        <w:rPr>
          <w:rFonts w:cstheme="minorHAnsi"/>
          <w:b/>
          <w:bCs/>
          <w:color w:val="7030A0"/>
          <w:sz w:val="18"/>
          <w:szCs w:val="18"/>
          <w:u w:val="single"/>
        </w:rPr>
        <w:t>EGYPT, OMÁN, TURECKO, TŘI MUSLIMSKÉ ZEMĚ … A PŘECE KAŽDÁ JINÁ</w:t>
      </w:r>
    </w:p>
    <w:p w:rsidR="00975D09" w:rsidRPr="0052490D" w:rsidRDefault="00975D09" w:rsidP="0052490D">
      <w:pPr>
        <w:spacing w:after="0" w:line="240" w:lineRule="auto"/>
        <w:jc w:val="both"/>
        <w:rPr>
          <w:rFonts w:cstheme="minorHAnsi"/>
          <w:b/>
          <w:bCs/>
          <w:color w:val="385623" w:themeColor="accent6" w:themeShade="80"/>
          <w:sz w:val="18"/>
          <w:szCs w:val="18"/>
        </w:rPr>
      </w:pPr>
      <w:r w:rsidRPr="0052490D">
        <w:rPr>
          <w:rFonts w:cstheme="minorHAnsi"/>
          <w:b/>
          <w:bCs/>
          <w:color w:val="385623" w:themeColor="accent6" w:themeShade="80"/>
          <w:sz w:val="18"/>
          <w:szCs w:val="18"/>
        </w:rPr>
        <w:t>středa 12. 3. 2025 od 17 hodin, přednáškový sál ve Špýcharu</w:t>
      </w:r>
    </w:p>
    <w:p w:rsidR="00975D09" w:rsidRPr="0052490D" w:rsidRDefault="00975D09" w:rsidP="0052490D">
      <w:pPr>
        <w:spacing w:after="0" w:line="240" w:lineRule="auto"/>
        <w:jc w:val="both"/>
        <w:rPr>
          <w:rFonts w:eastAsia="Times New Roman" w:cstheme="minorHAnsi"/>
          <w:b/>
          <w:sz w:val="18"/>
          <w:szCs w:val="18"/>
          <w:lang w:eastAsia="cs-CZ"/>
        </w:rPr>
      </w:pPr>
      <w:r w:rsidRPr="0052490D">
        <w:rPr>
          <w:rFonts w:cstheme="minorHAnsi"/>
          <w:b/>
          <w:bCs/>
          <w:sz w:val="18"/>
          <w:szCs w:val="18"/>
        </w:rPr>
        <w:t>Přijďte se podívat na zajímavé p</w:t>
      </w:r>
      <w:r w:rsidRPr="0052490D">
        <w:rPr>
          <w:rFonts w:eastAsia="Times New Roman" w:cstheme="minorHAnsi"/>
          <w:b/>
          <w:sz w:val="18"/>
          <w:szCs w:val="18"/>
          <w:lang w:eastAsia="cs-CZ"/>
        </w:rPr>
        <w:t xml:space="preserve">orovnání tří turisticky zajímavých zemí pohledem fotografa Zdeňka Cermana.  Na téměř 150 snímcích navštívíme známá turistická letoviska Egypta, </w:t>
      </w:r>
      <w:proofErr w:type="gramStart"/>
      <w:r w:rsidRPr="0052490D">
        <w:rPr>
          <w:rFonts w:eastAsia="Times New Roman" w:cstheme="minorHAnsi"/>
          <w:b/>
          <w:sz w:val="18"/>
          <w:szCs w:val="18"/>
          <w:lang w:eastAsia="cs-CZ"/>
        </w:rPr>
        <w:t xml:space="preserve">Káhira - </w:t>
      </w:r>
      <w:proofErr w:type="spellStart"/>
      <w:r w:rsidRPr="0052490D">
        <w:rPr>
          <w:rFonts w:eastAsia="Times New Roman" w:cstheme="minorHAnsi"/>
          <w:b/>
          <w:sz w:val="18"/>
          <w:szCs w:val="18"/>
          <w:lang w:eastAsia="cs-CZ"/>
        </w:rPr>
        <w:t>Giza</w:t>
      </w:r>
      <w:proofErr w:type="spellEnd"/>
      <w:proofErr w:type="gramEnd"/>
      <w:r w:rsidRPr="0052490D">
        <w:rPr>
          <w:rFonts w:eastAsia="Times New Roman" w:cstheme="minorHAnsi"/>
          <w:b/>
          <w:sz w:val="18"/>
          <w:szCs w:val="18"/>
          <w:lang w:eastAsia="cs-CZ"/>
        </w:rPr>
        <w:t xml:space="preserve"> - pyramidy, Turecká riviéra - Od </w:t>
      </w:r>
      <w:proofErr w:type="spellStart"/>
      <w:r w:rsidRPr="0052490D">
        <w:rPr>
          <w:rFonts w:eastAsia="Times New Roman" w:cstheme="minorHAnsi"/>
          <w:b/>
          <w:sz w:val="18"/>
          <w:szCs w:val="18"/>
          <w:lang w:eastAsia="cs-CZ"/>
        </w:rPr>
        <w:t>Antalye</w:t>
      </w:r>
      <w:proofErr w:type="spellEnd"/>
      <w:r w:rsidRPr="0052490D">
        <w:rPr>
          <w:rFonts w:eastAsia="Times New Roman" w:cstheme="minorHAnsi"/>
          <w:b/>
          <w:sz w:val="18"/>
          <w:szCs w:val="18"/>
          <w:lang w:eastAsia="cs-CZ"/>
        </w:rPr>
        <w:t xml:space="preserve"> po </w:t>
      </w:r>
      <w:proofErr w:type="spellStart"/>
      <w:r w:rsidRPr="0052490D">
        <w:rPr>
          <w:rFonts w:eastAsia="Times New Roman" w:cstheme="minorHAnsi"/>
          <w:b/>
          <w:sz w:val="18"/>
          <w:szCs w:val="18"/>
          <w:lang w:eastAsia="cs-CZ"/>
        </w:rPr>
        <w:t>Alanyi</w:t>
      </w:r>
      <w:proofErr w:type="spellEnd"/>
      <w:r w:rsidRPr="0052490D">
        <w:rPr>
          <w:rFonts w:eastAsia="Times New Roman" w:cstheme="minorHAnsi"/>
          <w:b/>
          <w:sz w:val="18"/>
          <w:szCs w:val="18"/>
          <w:lang w:eastAsia="cs-CZ"/>
        </w:rPr>
        <w:t>, málo známý Sultanát Omán - absolutní dědičná monarchie.</w:t>
      </w:r>
    </w:p>
    <w:p w:rsidR="005C10C7" w:rsidRPr="0052490D" w:rsidRDefault="005C10C7" w:rsidP="0052490D">
      <w:pPr>
        <w:spacing w:after="0" w:line="240" w:lineRule="auto"/>
        <w:rPr>
          <w:rFonts w:cstheme="minorHAnsi"/>
          <w:b/>
          <w:bCs/>
          <w:sz w:val="18"/>
          <w:szCs w:val="18"/>
        </w:rPr>
      </w:pPr>
      <w:r w:rsidRPr="0052490D">
        <w:rPr>
          <w:rFonts w:cstheme="minorHAnsi"/>
          <w:b/>
          <w:bCs/>
          <w:sz w:val="18"/>
          <w:szCs w:val="18"/>
        </w:rPr>
        <w:t>Cena kurzu: 50 Kč</w:t>
      </w:r>
    </w:p>
    <w:p w:rsidR="005C10C7" w:rsidRPr="0052490D" w:rsidRDefault="005C10C7" w:rsidP="0052490D">
      <w:pPr>
        <w:spacing w:after="0" w:line="240" w:lineRule="auto"/>
        <w:jc w:val="both"/>
        <w:rPr>
          <w:rFonts w:cstheme="minorHAnsi"/>
          <w:b/>
          <w:bCs/>
          <w:sz w:val="18"/>
          <w:szCs w:val="18"/>
        </w:rPr>
      </w:pPr>
    </w:p>
    <w:p w:rsidR="008F4419" w:rsidRPr="0052490D" w:rsidRDefault="008F4419" w:rsidP="0052490D">
      <w:pPr>
        <w:tabs>
          <w:tab w:val="right" w:pos="10466"/>
        </w:tabs>
        <w:spacing w:after="0" w:line="240" w:lineRule="auto"/>
        <w:jc w:val="both"/>
        <w:rPr>
          <w:rFonts w:cstheme="minorHAnsi"/>
          <w:b/>
          <w:bCs/>
          <w:color w:val="7030A0"/>
          <w:sz w:val="18"/>
          <w:szCs w:val="18"/>
          <w:u w:val="single"/>
        </w:rPr>
      </w:pPr>
      <w:r w:rsidRPr="0052490D">
        <w:rPr>
          <w:rFonts w:cstheme="minorHAnsi"/>
          <w:b/>
          <w:bCs/>
          <w:color w:val="7030A0"/>
          <w:sz w:val="18"/>
          <w:szCs w:val="18"/>
          <w:u w:val="single"/>
        </w:rPr>
        <w:t xml:space="preserve">workshop: </w:t>
      </w:r>
      <w:r w:rsidR="00975D09" w:rsidRPr="0052490D">
        <w:rPr>
          <w:rFonts w:cstheme="minorHAnsi"/>
          <w:b/>
          <w:bCs/>
          <w:color w:val="7030A0"/>
          <w:sz w:val="18"/>
          <w:szCs w:val="18"/>
          <w:u w:val="single"/>
        </w:rPr>
        <w:t>TKANÍ NA OBRUČI</w:t>
      </w:r>
    </w:p>
    <w:p w:rsidR="008F4419" w:rsidRPr="0052490D" w:rsidRDefault="008F4419" w:rsidP="0052490D">
      <w:pPr>
        <w:spacing w:after="0" w:line="240" w:lineRule="auto"/>
        <w:jc w:val="both"/>
        <w:rPr>
          <w:rFonts w:cstheme="minorHAnsi"/>
          <w:b/>
          <w:bCs/>
          <w:color w:val="385623" w:themeColor="accent6" w:themeShade="80"/>
          <w:sz w:val="18"/>
          <w:szCs w:val="18"/>
        </w:rPr>
      </w:pPr>
      <w:r w:rsidRPr="0052490D">
        <w:rPr>
          <w:rFonts w:cstheme="minorHAnsi"/>
          <w:b/>
          <w:bCs/>
          <w:color w:val="385623" w:themeColor="accent6" w:themeShade="80"/>
          <w:sz w:val="18"/>
          <w:szCs w:val="18"/>
        </w:rPr>
        <w:t xml:space="preserve">středa 19. </w:t>
      </w:r>
      <w:r w:rsidR="00975D09" w:rsidRPr="0052490D">
        <w:rPr>
          <w:rFonts w:cstheme="minorHAnsi"/>
          <w:b/>
          <w:bCs/>
          <w:color w:val="385623" w:themeColor="accent6" w:themeShade="80"/>
          <w:sz w:val="18"/>
          <w:szCs w:val="18"/>
        </w:rPr>
        <w:t>3</w:t>
      </w:r>
      <w:r w:rsidRPr="0052490D">
        <w:rPr>
          <w:rFonts w:cstheme="minorHAnsi"/>
          <w:b/>
          <w:bCs/>
          <w:color w:val="385623" w:themeColor="accent6" w:themeShade="80"/>
          <w:sz w:val="18"/>
          <w:szCs w:val="18"/>
        </w:rPr>
        <w:t>. 2025 od 17 hodin, přednáškový sál ve Špýcharu</w:t>
      </w:r>
    </w:p>
    <w:p w:rsidR="00975D09" w:rsidRPr="0052490D" w:rsidRDefault="00975D09" w:rsidP="0052490D">
      <w:pPr>
        <w:spacing w:after="0" w:line="240" w:lineRule="auto"/>
        <w:jc w:val="both"/>
        <w:rPr>
          <w:b/>
          <w:sz w:val="18"/>
          <w:szCs w:val="18"/>
        </w:rPr>
      </w:pPr>
      <w:r w:rsidRPr="0052490D">
        <w:rPr>
          <w:b/>
          <w:sz w:val="18"/>
          <w:szCs w:val="18"/>
        </w:rPr>
        <w:t xml:space="preserve">V našem muzeu jsme pro vás připravili netradiční workshop.  Tkaní na obruči přináší nový pohled na ruční výrobu bytových textilií, jako jsou tapisérie nebo polštáře. Povolte uzdu svojí fantazii a přijďte vytvořit originál, ten jediný na světě. Veškerý materiál je pro vás nachystán. </w:t>
      </w:r>
    </w:p>
    <w:p w:rsidR="008F4419" w:rsidRPr="0052490D" w:rsidRDefault="008F4419" w:rsidP="0052490D">
      <w:pPr>
        <w:spacing w:after="0" w:line="240" w:lineRule="auto"/>
        <w:rPr>
          <w:rFonts w:cstheme="minorHAnsi"/>
          <w:b/>
          <w:bCs/>
          <w:sz w:val="18"/>
          <w:szCs w:val="18"/>
        </w:rPr>
      </w:pPr>
      <w:r w:rsidRPr="0052490D">
        <w:rPr>
          <w:rFonts w:cstheme="minorHAnsi"/>
          <w:b/>
          <w:bCs/>
          <w:sz w:val="18"/>
          <w:szCs w:val="18"/>
        </w:rPr>
        <w:t xml:space="preserve">Na kurz je nutná rezervace na emailu: </w:t>
      </w:r>
      <w:hyperlink r:id="rId7" w:history="1">
        <w:r w:rsidRPr="0052490D">
          <w:rPr>
            <w:rStyle w:val="Hypertextovodkaz"/>
            <w:rFonts w:cstheme="minorHAnsi"/>
            <w:b/>
            <w:bCs/>
            <w:color w:val="auto"/>
            <w:sz w:val="18"/>
            <w:szCs w:val="18"/>
            <w:u w:val="none"/>
          </w:rPr>
          <w:t>lektor@muzeumdk.cz</w:t>
        </w:r>
      </w:hyperlink>
      <w:r w:rsidRPr="0052490D">
        <w:rPr>
          <w:rFonts w:cstheme="minorHAnsi"/>
          <w:b/>
          <w:bCs/>
          <w:sz w:val="18"/>
          <w:szCs w:val="18"/>
        </w:rPr>
        <w:t xml:space="preserve"> nebo na telefonu 499 318 323. Počet míst je omezený. Pomůcky a materiál v ceně kurzu. </w:t>
      </w:r>
    </w:p>
    <w:p w:rsidR="00975D09" w:rsidRPr="0052490D" w:rsidRDefault="008F4419" w:rsidP="0052490D">
      <w:pPr>
        <w:spacing w:after="0" w:line="240" w:lineRule="auto"/>
        <w:rPr>
          <w:rFonts w:cstheme="minorHAnsi"/>
          <w:b/>
          <w:bCs/>
          <w:sz w:val="18"/>
          <w:szCs w:val="18"/>
        </w:rPr>
      </w:pPr>
      <w:r w:rsidRPr="0052490D">
        <w:rPr>
          <w:rFonts w:cstheme="minorHAnsi"/>
          <w:b/>
          <w:bCs/>
          <w:sz w:val="18"/>
          <w:szCs w:val="18"/>
        </w:rPr>
        <w:t>Cena kurzu: 500 Kč</w:t>
      </w:r>
    </w:p>
    <w:p w:rsidR="000C2E42" w:rsidRPr="0052490D" w:rsidRDefault="000C2E42" w:rsidP="0052490D">
      <w:pPr>
        <w:spacing w:after="0" w:line="240" w:lineRule="auto"/>
        <w:rPr>
          <w:rFonts w:cstheme="minorHAnsi"/>
          <w:b/>
          <w:bCs/>
          <w:sz w:val="18"/>
          <w:szCs w:val="18"/>
        </w:rPr>
      </w:pPr>
    </w:p>
    <w:p w:rsidR="00975D09" w:rsidRPr="0052490D" w:rsidRDefault="00975D09" w:rsidP="0052490D">
      <w:pPr>
        <w:tabs>
          <w:tab w:val="right" w:pos="10466"/>
        </w:tabs>
        <w:spacing w:after="0" w:line="240" w:lineRule="auto"/>
        <w:jc w:val="both"/>
        <w:rPr>
          <w:rFonts w:cstheme="minorHAnsi"/>
          <w:b/>
          <w:bCs/>
          <w:color w:val="7030A0"/>
          <w:sz w:val="18"/>
          <w:szCs w:val="18"/>
          <w:u w:val="single"/>
        </w:rPr>
      </w:pPr>
      <w:r w:rsidRPr="0052490D">
        <w:rPr>
          <w:rFonts w:cstheme="minorHAnsi"/>
          <w:b/>
          <w:bCs/>
          <w:color w:val="7030A0"/>
          <w:sz w:val="18"/>
          <w:szCs w:val="18"/>
          <w:u w:val="single"/>
        </w:rPr>
        <w:t>workshop: LINORYT V TEXTILNÍM TISKU</w:t>
      </w:r>
    </w:p>
    <w:p w:rsidR="00975D09" w:rsidRPr="0052490D" w:rsidRDefault="000C2E42" w:rsidP="0052490D">
      <w:pPr>
        <w:spacing w:after="0" w:line="240" w:lineRule="auto"/>
        <w:jc w:val="both"/>
        <w:rPr>
          <w:rFonts w:cstheme="minorHAnsi"/>
          <w:b/>
          <w:bCs/>
          <w:color w:val="385623" w:themeColor="accent6" w:themeShade="80"/>
          <w:sz w:val="18"/>
          <w:szCs w:val="18"/>
        </w:rPr>
      </w:pPr>
      <w:r w:rsidRPr="0052490D">
        <w:rPr>
          <w:rFonts w:cstheme="minorHAnsi"/>
          <w:b/>
          <w:bCs/>
          <w:color w:val="385623" w:themeColor="accent6" w:themeShade="80"/>
          <w:sz w:val="18"/>
          <w:szCs w:val="18"/>
        </w:rPr>
        <w:t>sobota</w:t>
      </w:r>
      <w:r w:rsidR="00975D09" w:rsidRPr="0052490D">
        <w:rPr>
          <w:rFonts w:cstheme="minorHAnsi"/>
          <w:b/>
          <w:bCs/>
          <w:color w:val="385623" w:themeColor="accent6" w:themeShade="80"/>
          <w:sz w:val="18"/>
          <w:szCs w:val="18"/>
        </w:rPr>
        <w:t xml:space="preserve"> </w:t>
      </w:r>
      <w:r w:rsidRPr="0052490D">
        <w:rPr>
          <w:rFonts w:cstheme="minorHAnsi"/>
          <w:b/>
          <w:bCs/>
          <w:color w:val="385623" w:themeColor="accent6" w:themeShade="80"/>
          <w:sz w:val="18"/>
          <w:szCs w:val="18"/>
        </w:rPr>
        <w:t>22</w:t>
      </w:r>
      <w:r w:rsidR="00975D09" w:rsidRPr="0052490D">
        <w:rPr>
          <w:rFonts w:cstheme="minorHAnsi"/>
          <w:b/>
          <w:bCs/>
          <w:color w:val="385623" w:themeColor="accent6" w:themeShade="80"/>
          <w:sz w:val="18"/>
          <w:szCs w:val="18"/>
        </w:rPr>
        <w:t>. 3. 2025 od 1</w:t>
      </w:r>
      <w:r w:rsidRPr="0052490D">
        <w:rPr>
          <w:rFonts w:cstheme="minorHAnsi"/>
          <w:b/>
          <w:bCs/>
          <w:color w:val="385623" w:themeColor="accent6" w:themeShade="80"/>
          <w:sz w:val="18"/>
          <w:szCs w:val="18"/>
        </w:rPr>
        <w:t>3 do 16</w:t>
      </w:r>
      <w:r w:rsidR="00975D09" w:rsidRPr="0052490D">
        <w:rPr>
          <w:rFonts w:cstheme="minorHAnsi"/>
          <w:b/>
          <w:bCs/>
          <w:color w:val="385623" w:themeColor="accent6" w:themeShade="80"/>
          <w:sz w:val="18"/>
          <w:szCs w:val="18"/>
        </w:rPr>
        <w:t xml:space="preserve"> hodin, </w:t>
      </w:r>
      <w:r w:rsidRPr="0052490D">
        <w:rPr>
          <w:rFonts w:cstheme="minorHAnsi"/>
          <w:b/>
          <w:bCs/>
          <w:color w:val="385623" w:themeColor="accent6" w:themeShade="80"/>
          <w:sz w:val="18"/>
          <w:szCs w:val="18"/>
        </w:rPr>
        <w:t>v Expozici textilního tisku</w:t>
      </w:r>
    </w:p>
    <w:p w:rsidR="000C2E42" w:rsidRPr="0052490D" w:rsidRDefault="000C2E42" w:rsidP="0052490D">
      <w:pPr>
        <w:spacing w:after="0" w:line="240" w:lineRule="auto"/>
        <w:jc w:val="both"/>
        <w:rPr>
          <w:rFonts w:cstheme="minorHAnsi"/>
          <w:b/>
          <w:bCs/>
          <w:sz w:val="18"/>
          <w:szCs w:val="18"/>
        </w:rPr>
      </w:pPr>
      <w:r w:rsidRPr="0052490D">
        <w:rPr>
          <w:rFonts w:cstheme="minorHAnsi"/>
          <w:b/>
          <w:bCs/>
          <w:sz w:val="18"/>
          <w:szCs w:val="18"/>
        </w:rPr>
        <w:t>Přijďte si vytvořit vlastní originální textilní výrobek pomocí linorytu! Naučíte se základní postupy od rytí motivu do lina až po samotný tisk na látku. Odneste si jedinečný textilní kousek vytvořený podle své fantazie. Dílna je vhodná pro začátečníky i pokročilé. Na workshop není nutná rezervace.</w:t>
      </w:r>
    </w:p>
    <w:p w:rsidR="005C10C7" w:rsidRPr="0052490D" w:rsidRDefault="000C2E42" w:rsidP="0052490D">
      <w:pPr>
        <w:spacing w:after="0" w:line="240" w:lineRule="auto"/>
        <w:jc w:val="both"/>
        <w:rPr>
          <w:rFonts w:cstheme="minorHAnsi"/>
          <w:b/>
          <w:bCs/>
          <w:sz w:val="18"/>
          <w:szCs w:val="18"/>
        </w:rPr>
      </w:pPr>
      <w:r w:rsidRPr="0052490D">
        <w:rPr>
          <w:rFonts w:cstheme="minorHAnsi"/>
          <w:b/>
          <w:bCs/>
          <w:sz w:val="18"/>
          <w:szCs w:val="18"/>
        </w:rPr>
        <w:t>Vstupné</w:t>
      </w:r>
      <w:r w:rsidR="00975D09" w:rsidRPr="0052490D">
        <w:rPr>
          <w:rFonts w:cstheme="minorHAnsi"/>
          <w:b/>
          <w:bCs/>
          <w:sz w:val="18"/>
          <w:szCs w:val="18"/>
        </w:rPr>
        <w:t xml:space="preserve">: </w:t>
      </w:r>
      <w:r w:rsidRPr="0052490D">
        <w:rPr>
          <w:rFonts w:cstheme="minorHAnsi"/>
          <w:b/>
          <w:bCs/>
          <w:sz w:val="18"/>
          <w:szCs w:val="18"/>
        </w:rPr>
        <w:t>8</w:t>
      </w:r>
      <w:r w:rsidR="00975D09" w:rsidRPr="0052490D">
        <w:rPr>
          <w:rFonts w:cstheme="minorHAnsi"/>
          <w:b/>
          <w:bCs/>
          <w:sz w:val="18"/>
          <w:szCs w:val="18"/>
        </w:rPr>
        <w:t>0 Kč</w:t>
      </w:r>
    </w:p>
    <w:p w:rsidR="000C2E42" w:rsidRPr="0052490D" w:rsidRDefault="000C2E42" w:rsidP="0052490D">
      <w:pPr>
        <w:spacing w:after="0" w:line="240" w:lineRule="auto"/>
        <w:jc w:val="both"/>
        <w:rPr>
          <w:rFonts w:cstheme="minorHAnsi"/>
          <w:b/>
          <w:bCs/>
          <w:sz w:val="18"/>
          <w:szCs w:val="18"/>
        </w:rPr>
      </w:pPr>
    </w:p>
    <w:p w:rsidR="006D6E96" w:rsidRPr="0052490D" w:rsidRDefault="00E444B7" w:rsidP="0052490D">
      <w:pPr>
        <w:spacing w:after="0" w:line="240" w:lineRule="auto"/>
        <w:jc w:val="both"/>
        <w:rPr>
          <w:rFonts w:ascii="Times New Roman" w:hAnsi="Times New Roman" w:cs="Times New Roman"/>
          <w:b/>
          <w:bCs/>
          <w:color w:val="7030A0"/>
          <w:sz w:val="18"/>
          <w:szCs w:val="18"/>
          <w:u w:val="single"/>
        </w:rPr>
      </w:pPr>
      <w:r w:rsidRPr="0052490D">
        <w:rPr>
          <w:rFonts w:cstheme="minorHAnsi"/>
          <w:b/>
          <w:bCs/>
          <w:color w:val="7030A0"/>
          <w:sz w:val="18"/>
          <w:szCs w:val="18"/>
          <w:u w:val="single"/>
        </w:rPr>
        <w:t>přednáška</w:t>
      </w:r>
      <w:r w:rsidR="0040081E" w:rsidRPr="0052490D">
        <w:rPr>
          <w:rFonts w:cstheme="minorHAnsi"/>
          <w:b/>
          <w:bCs/>
          <w:color w:val="7030A0"/>
          <w:sz w:val="18"/>
          <w:szCs w:val="18"/>
          <w:u w:val="single"/>
        </w:rPr>
        <w:t xml:space="preserve">: </w:t>
      </w:r>
      <w:r w:rsidR="000C2E42" w:rsidRPr="0052490D">
        <w:rPr>
          <w:rFonts w:cstheme="minorHAnsi"/>
          <w:b/>
          <w:bCs/>
          <w:color w:val="7030A0"/>
          <w:sz w:val="18"/>
          <w:szCs w:val="18"/>
          <w:u w:val="single"/>
        </w:rPr>
        <w:t>POZNÁVÁME LÉČIVÉ ROSTLINY NAŠÍ PŘÍRODY – NENÍ BYLINA, ABY NA NĚCO NEBYLA</w:t>
      </w:r>
    </w:p>
    <w:p w:rsidR="00E444B7" w:rsidRPr="0052490D" w:rsidRDefault="006D6E96" w:rsidP="0052490D">
      <w:pPr>
        <w:spacing w:after="0" w:line="240" w:lineRule="auto"/>
        <w:jc w:val="both"/>
        <w:rPr>
          <w:rFonts w:ascii="Times New Roman" w:hAnsi="Times New Roman" w:cs="Times New Roman"/>
          <w:b/>
          <w:bCs/>
          <w:color w:val="385623" w:themeColor="accent6" w:themeShade="80"/>
          <w:sz w:val="18"/>
          <w:szCs w:val="18"/>
          <w:u w:val="single"/>
        </w:rPr>
      </w:pPr>
      <w:r w:rsidRPr="0052490D">
        <w:rPr>
          <w:rFonts w:cstheme="minorHAnsi"/>
          <w:b/>
          <w:bCs/>
          <w:color w:val="385623" w:themeColor="accent6" w:themeShade="80"/>
          <w:sz w:val="18"/>
          <w:szCs w:val="18"/>
        </w:rPr>
        <w:t>středa</w:t>
      </w:r>
      <w:r w:rsidR="00E444B7" w:rsidRPr="0052490D">
        <w:rPr>
          <w:rFonts w:cstheme="minorHAnsi"/>
          <w:b/>
          <w:bCs/>
          <w:color w:val="385623" w:themeColor="accent6" w:themeShade="80"/>
          <w:sz w:val="18"/>
          <w:szCs w:val="18"/>
        </w:rPr>
        <w:t xml:space="preserve"> </w:t>
      </w:r>
      <w:r w:rsidR="008F4419" w:rsidRPr="0052490D">
        <w:rPr>
          <w:rFonts w:cstheme="minorHAnsi"/>
          <w:b/>
          <w:bCs/>
          <w:color w:val="385623" w:themeColor="accent6" w:themeShade="80"/>
          <w:sz w:val="18"/>
          <w:szCs w:val="18"/>
        </w:rPr>
        <w:t>2</w:t>
      </w:r>
      <w:r w:rsidRPr="0052490D">
        <w:rPr>
          <w:rFonts w:cstheme="minorHAnsi"/>
          <w:b/>
          <w:bCs/>
          <w:color w:val="385623" w:themeColor="accent6" w:themeShade="80"/>
          <w:sz w:val="18"/>
          <w:szCs w:val="18"/>
        </w:rPr>
        <w:t>6</w:t>
      </w:r>
      <w:r w:rsidR="008F4419" w:rsidRPr="0052490D">
        <w:rPr>
          <w:rFonts w:cstheme="minorHAnsi"/>
          <w:b/>
          <w:bCs/>
          <w:color w:val="385623" w:themeColor="accent6" w:themeShade="80"/>
          <w:sz w:val="18"/>
          <w:szCs w:val="18"/>
        </w:rPr>
        <w:t xml:space="preserve">. </w:t>
      </w:r>
      <w:r w:rsidRPr="0052490D">
        <w:rPr>
          <w:rFonts w:cstheme="minorHAnsi"/>
          <w:b/>
          <w:bCs/>
          <w:color w:val="385623" w:themeColor="accent6" w:themeShade="80"/>
          <w:sz w:val="18"/>
          <w:szCs w:val="18"/>
        </w:rPr>
        <w:t>3</w:t>
      </w:r>
      <w:r w:rsidR="008F4419" w:rsidRPr="0052490D">
        <w:rPr>
          <w:rFonts w:cstheme="minorHAnsi"/>
          <w:b/>
          <w:bCs/>
          <w:color w:val="385623" w:themeColor="accent6" w:themeShade="80"/>
          <w:sz w:val="18"/>
          <w:szCs w:val="18"/>
        </w:rPr>
        <w:t xml:space="preserve">. </w:t>
      </w:r>
      <w:r w:rsidR="00E444B7" w:rsidRPr="0052490D">
        <w:rPr>
          <w:rFonts w:cstheme="minorHAnsi"/>
          <w:b/>
          <w:bCs/>
          <w:color w:val="385623" w:themeColor="accent6" w:themeShade="80"/>
          <w:sz w:val="18"/>
          <w:szCs w:val="18"/>
        </w:rPr>
        <w:t>2025 od 17 hodin, přednáškový sál ve Špýcharu</w:t>
      </w:r>
    </w:p>
    <w:p w:rsidR="00913D63" w:rsidRPr="0052490D" w:rsidRDefault="00913D63" w:rsidP="0052490D">
      <w:pPr>
        <w:spacing w:after="0" w:line="240" w:lineRule="auto"/>
        <w:jc w:val="both"/>
        <w:rPr>
          <w:rFonts w:cstheme="minorHAnsi"/>
          <w:b/>
          <w:bCs/>
          <w:sz w:val="18"/>
          <w:szCs w:val="18"/>
        </w:rPr>
      </w:pPr>
      <w:r w:rsidRPr="0052490D">
        <w:rPr>
          <w:rFonts w:cstheme="minorHAnsi"/>
          <w:b/>
          <w:bCs/>
          <w:sz w:val="18"/>
          <w:szCs w:val="18"/>
        </w:rPr>
        <w:t>Cílem přednášky Dr. Vladimíra Černíka je seznámit posluchače s poznáváním jednotlivých léčivých rostlin, s místy jejich výskytu v naší přírodě a formou jejich sběru, sušením, přípravou čajů apod.</w:t>
      </w:r>
    </w:p>
    <w:p w:rsidR="002A77F5" w:rsidRPr="0052490D" w:rsidRDefault="000C37E4" w:rsidP="0052490D">
      <w:pPr>
        <w:spacing w:after="0" w:line="240" w:lineRule="auto"/>
        <w:jc w:val="both"/>
        <w:rPr>
          <w:rFonts w:cstheme="minorHAnsi"/>
          <w:b/>
          <w:bCs/>
          <w:sz w:val="18"/>
          <w:szCs w:val="18"/>
        </w:rPr>
      </w:pPr>
      <w:r w:rsidRPr="0052490D">
        <w:rPr>
          <w:rFonts w:cstheme="minorHAnsi"/>
          <w:b/>
          <w:bCs/>
          <w:sz w:val="18"/>
          <w:szCs w:val="18"/>
        </w:rPr>
        <w:t xml:space="preserve">Vstupné: </w:t>
      </w:r>
      <w:r w:rsidR="00A160C3" w:rsidRPr="0052490D">
        <w:rPr>
          <w:rFonts w:cstheme="minorHAnsi"/>
          <w:b/>
          <w:bCs/>
          <w:sz w:val="18"/>
          <w:szCs w:val="18"/>
        </w:rPr>
        <w:t>5</w:t>
      </w:r>
      <w:r w:rsidRPr="0052490D">
        <w:rPr>
          <w:rFonts w:cstheme="minorHAnsi"/>
          <w:b/>
          <w:bCs/>
          <w:sz w:val="18"/>
          <w:szCs w:val="18"/>
        </w:rPr>
        <w:t>0 Kč</w:t>
      </w:r>
    </w:p>
    <w:p w:rsidR="00FB4DA5" w:rsidRPr="0052490D" w:rsidRDefault="00FB4DA5" w:rsidP="0052490D">
      <w:pPr>
        <w:spacing w:after="0" w:line="240" w:lineRule="auto"/>
        <w:jc w:val="both"/>
        <w:rPr>
          <w:rFonts w:cstheme="minorHAnsi"/>
          <w:b/>
          <w:bCs/>
          <w:sz w:val="18"/>
          <w:szCs w:val="18"/>
        </w:rPr>
      </w:pPr>
    </w:p>
    <w:p w:rsidR="002A6264" w:rsidRPr="0052490D" w:rsidRDefault="002A6264" w:rsidP="0052490D">
      <w:pPr>
        <w:pBdr>
          <w:top w:val="single" w:sz="4" w:space="1" w:color="auto"/>
          <w:left w:val="single" w:sz="4" w:space="4" w:color="auto"/>
          <w:bottom w:val="single" w:sz="4" w:space="1" w:color="auto"/>
          <w:right w:val="single" w:sz="4" w:space="4" w:color="auto"/>
        </w:pBdr>
        <w:spacing w:after="0" w:line="240" w:lineRule="auto"/>
        <w:jc w:val="both"/>
        <w:rPr>
          <w:rFonts w:cstheme="minorHAnsi"/>
          <w:b/>
          <w:bCs/>
          <w:sz w:val="18"/>
          <w:szCs w:val="18"/>
        </w:rPr>
      </w:pPr>
      <w:r w:rsidRPr="0052490D">
        <w:rPr>
          <w:rFonts w:cstheme="minorHAnsi"/>
          <w:b/>
          <w:bCs/>
          <w:sz w:val="18"/>
          <w:szCs w:val="18"/>
        </w:rPr>
        <w:t>PŘIPRAVUJEME:</w:t>
      </w:r>
    </w:p>
    <w:p w:rsidR="008F4419" w:rsidRPr="0052490D" w:rsidRDefault="008F4419" w:rsidP="0052490D">
      <w:pPr>
        <w:spacing w:after="0" w:line="240" w:lineRule="auto"/>
        <w:ind w:left="426"/>
        <w:jc w:val="both"/>
        <w:rPr>
          <w:rFonts w:cstheme="minorHAnsi"/>
          <w:b/>
          <w:bCs/>
          <w:color w:val="7030A0"/>
          <w:sz w:val="18"/>
          <w:szCs w:val="18"/>
          <w:u w:val="single"/>
        </w:rPr>
      </w:pPr>
      <w:r w:rsidRPr="0052490D">
        <w:rPr>
          <w:rFonts w:cstheme="minorHAnsi"/>
          <w:b/>
          <w:bCs/>
          <w:color w:val="7030A0"/>
          <w:sz w:val="18"/>
          <w:szCs w:val="18"/>
          <w:u w:val="single"/>
        </w:rPr>
        <w:t xml:space="preserve">výstava: </w:t>
      </w:r>
      <w:r w:rsidR="00913D63" w:rsidRPr="0052490D">
        <w:rPr>
          <w:rFonts w:cstheme="minorHAnsi"/>
          <w:b/>
          <w:bCs/>
          <w:color w:val="7030A0"/>
          <w:sz w:val="18"/>
          <w:szCs w:val="18"/>
          <w:u w:val="single"/>
        </w:rPr>
        <w:t>ŽIVOT A VÁLKA</w:t>
      </w:r>
    </w:p>
    <w:p w:rsidR="00913D63" w:rsidRPr="0052490D" w:rsidRDefault="00913D63" w:rsidP="0052490D">
      <w:pPr>
        <w:spacing w:after="0" w:line="240" w:lineRule="auto"/>
        <w:ind w:left="426"/>
        <w:jc w:val="both"/>
        <w:rPr>
          <w:rFonts w:cstheme="minorHAnsi"/>
          <w:b/>
          <w:bCs/>
          <w:color w:val="385623" w:themeColor="accent6" w:themeShade="80"/>
          <w:sz w:val="18"/>
          <w:szCs w:val="18"/>
        </w:rPr>
      </w:pPr>
      <w:r w:rsidRPr="0052490D">
        <w:rPr>
          <w:rFonts w:cstheme="minorHAnsi"/>
          <w:b/>
          <w:bCs/>
          <w:color w:val="385623" w:themeColor="accent6" w:themeShade="80"/>
          <w:sz w:val="18"/>
          <w:szCs w:val="18"/>
        </w:rPr>
        <w:t>4. 4. – 18. 5. 2025, výstavní sál ve Špýcharu</w:t>
      </w:r>
    </w:p>
    <w:p w:rsidR="005C10C7" w:rsidRPr="0052490D" w:rsidRDefault="00913D63" w:rsidP="0052490D">
      <w:pPr>
        <w:spacing w:after="0" w:line="240" w:lineRule="auto"/>
        <w:ind w:left="426"/>
        <w:jc w:val="both"/>
        <w:rPr>
          <w:rFonts w:cstheme="minorHAnsi"/>
          <w:b/>
          <w:bCs/>
          <w:sz w:val="18"/>
          <w:szCs w:val="18"/>
        </w:rPr>
      </w:pPr>
      <w:r w:rsidRPr="0052490D">
        <w:rPr>
          <w:rFonts w:cstheme="minorHAnsi"/>
          <w:b/>
          <w:bCs/>
          <w:sz w:val="18"/>
          <w:szCs w:val="18"/>
        </w:rPr>
        <w:t xml:space="preserve">Výstava k 80. výročí konce 2. světové války v dobových fotografiích a dokumentech. Bude doplněna předměty připomínající toto smutné období dějin. K výstavě bude připraven </w:t>
      </w:r>
      <w:proofErr w:type="spellStart"/>
      <w:r w:rsidRPr="0052490D">
        <w:rPr>
          <w:rFonts w:cstheme="minorHAnsi"/>
          <w:b/>
          <w:bCs/>
          <w:sz w:val="18"/>
          <w:szCs w:val="18"/>
        </w:rPr>
        <w:t>quest</w:t>
      </w:r>
      <w:proofErr w:type="spellEnd"/>
      <w:r w:rsidRPr="0052490D">
        <w:rPr>
          <w:rFonts w:cstheme="minorHAnsi"/>
          <w:b/>
          <w:bCs/>
          <w:sz w:val="18"/>
          <w:szCs w:val="18"/>
        </w:rPr>
        <w:t xml:space="preserve"> (hledačka), který provede zájemce po památných místech spojených s 2. světovou válkou v ulicích města. K dispozici budou také pracovní listy pro školní výpravy.</w:t>
      </w:r>
    </w:p>
    <w:p w:rsidR="005C10C7" w:rsidRPr="0052490D" w:rsidRDefault="00913D63" w:rsidP="0052490D">
      <w:pPr>
        <w:spacing w:after="0" w:line="240" w:lineRule="auto"/>
        <w:ind w:left="426"/>
        <w:rPr>
          <w:rFonts w:cstheme="minorHAnsi"/>
          <w:b/>
          <w:color w:val="7030A0"/>
          <w:sz w:val="18"/>
          <w:szCs w:val="18"/>
          <w:u w:val="single"/>
        </w:rPr>
      </w:pPr>
      <w:bookmarkStart w:id="0" w:name="_GoBack"/>
      <w:bookmarkEnd w:id="0"/>
      <w:r w:rsidRPr="0052490D">
        <w:rPr>
          <w:rFonts w:cstheme="minorHAnsi"/>
          <w:b/>
          <w:bCs/>
          <w:color w:val="7030A0"/>
          <w:sz w:val="18"/>
          <w:szCs w:val="18"/>
          <w:u w:val="single"/>
        </w:rPr>
        <w:t>VELIKONOČNÍ DÍLNA</w:t>
      </w:r>
    </w:p>
    <w:p w:rsidR="005C10C7" w:rsidRPr="0052490D" w:rsidRDefault="00913D63" w:rsidP="0052490D">
      <w:pPr>
        <w:spacing w:after="0" w:line="240" w:lineRule="auto"/>
        <w:ind w:left="426"/>
        <w:jc w:val="both"/>
        <w:rPr>
          <w:rFonts w:cstheme="minorHAnsi"/>
          <w:b/>
          <w:bCs/>
          <w:color w:val="385623" w:themeColor="accent6" w:themeShade="80"/>
          <w:sz w:val="18"/>
          <w:szCs w:val="18"/>
        </w:rPr>
      </w:pPr>
      <w:r w:rsidRPr="0052490D">
        <w:rPr>
          <w:rFonts w:cstheme="minorHAnsi"/>
          <w:b/>
          <w:bCs/>
          <w:color w:val="385623" w:themeColor="accent6" w:themeShade="80"/>
          <w:sz w:val="18"/>
          <w:szCs w:val="18"/>
        </w:rPr>
        <w:t>8. - 9</w:t>
      </w:r>
      <w:r w:rsidR="005C10C7" w:rsidRPr="0052490D">
        <w:rPr>
          <w:rFonts w:cstheme="minorHAnsi"/>
          <w:b/>
          <w:bCs/>
          <w:color w:val="385623" w:themeColor="accent6" w:themeShade="80"/>
          <w:sz w:val="18"/>
          <w:szCs w:val="18"/>
        </w:rPr>
        <w:t xml:space="preserve">. </w:t>
      </w:r>
      <w:r w:rsidRPr="0052490D">
        <w:rPr>
          <w:rFonts w:cstheme="minorHAnsi"/>
          <w:b/>
          <w:bCs/>
          <w:color w:val="385623" w:themeColor="accent6" w:themeShade="80"/>
          <w:sz w:val="18"/>
          <w:szCs w:val="18"/>
        </w:rPr>
        <w:t>4</w:t>
      </w:r>
      <w:r w:rsidR="005C10C7" w:rsidRPr="0052490D">
        <w:rPr>
          <w:rFonts w:cstheme="minorHAnsi"/>
          <w:b/>
          <w:bCs/>
          <w:color w:val="385623" w:themeColor="accent6" w:themeShade="80"/>
          <w:sz w:val="18"/>
          <w:szCs w:val="18"/>
        </w:rPr>
        <w:t>. 2025, přednáškový sál ve Špýcharu</w:t>
      </w:r>
    </w:p>
    <w:sectPr w:rsidR="005C10C7" w:rsidRPr="0052490D" w:rsidSect="0052490D">
      <w:type w:val="continuous"/>
      <w:pgSz w:w="11906" w:h="16838"/>
      <w:pgMar w:top="426" w:right="566"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954"/>
    <w:rsid w:val="000126EE"/>
    <w:rsid w:val="00054DD5"/>
    <w:rsid w:val="00075DE8"/>
    <w:rsid w:val="000A6A68"/>
    <w:rsid w:val="000C2E42"/>
    <w:rsid w:val="000C37E4"/>
    <w:rsid w:val="00144A00"/>
    <w:rsid w:val="00182AC7"/>
    <w:rsid w:val="001B4C70"/>
    <w:rsid w:val="001F4D7B"/>
    <w:rsid w:val="0021550B"/>
    <w:rsid w:val="00255DE1"/>
    <w:rsid w:val="00282D44"/>
    <w:rsid w:val="002A6264"/>
    <w:rsid w:val="002A77F5"/>
    <w:rsid w:val="002E2520"/>
    <w:rsid w:val="002E48F9"/>
    <w:rsid w:val="002E533D"/>
    <w:rsid w:val="002F4DD5"/>
    <w:rsid w:val="00304927"/>
    <w:rsid w:val="00323347"/>
    <w:rsid w:val="003265CA"/>
    <w:rsid w:val="00332C1E"/>
    <w:rsid w:val="00333F5F"/>
    <w:rsid w:val="00355E5E"/>
    <w:rsid w:val="00364153"/>
    <w:rsid w:val="003845F1"/>
    <w:rsid w:val="003C07EE"/>
    <w:rsid w:val="003C50B0"/>
    <w:rsid w:val="003D5A84"/>
    <w:rsid w:val="003F27A5"/>
    <w:rsid w:val="0040081E"/>
    <w:rsid w:val="00401C22"/>
    <w:rsid w:val="00411722"/>
    <w:rsid w:val="00440664"/>
    <w:rsid w:val="00440A7D"/>
    <w:rsid w:val="004423DD"/>
    <w:rsid w:val="0045098D"/>
    <w:rsid w:val="004834EA"/>
    <w:rsid w:val="00491202"/>
    <w:rsid w:val="00491C01"/>
    <w:rsid w:val="00493E1A"/>
    <w:rsid w:val="004B3D11"/>
    <w:rsid w:val="005200BC"/>
    <w:rsid w:val="0052490D"/>
    <w:rsid w:val="005444CC"/>
    <w:rsid w:val="005A6882"/>
    <w:rsid w:val="005A6F32"/>
    <w:rsid w:val="005A7F78"/>
    <w:rsid w:val="005C10C7"/>
    <w:rsid w:val="005D771A"/>
    <w:rsid w:val="00661EFE"/>
    <w:rsid w:val="00666E1B"/>
    <w:rsid w:val="00696E36"/>
    <w:rsid w:val="006C2006"/>
    <w:rsid w:val="006D4659"/>
    <w:rsid w:val="006D6E96"/>
    <w:rsid w:val="006F65A1"/>
    <w:rsid w:val="006F7BBD"/>
    <w:rsid w:val="00702DB0"/>
    <w:rsid w:val="00706265"/>
    <w:rsid w:val="00707AA0"/>
    <w:rsid w:val="00762B68"/>
    <w:rsid w:val="0077625E"/>
    <w:rsid w:val="00784E79"/>
    <w:rsid w:val="007A3ED8"/>
    <w:rsid w:val="007A71D2"/>
    <w:rsid w:val="007B5618"/>
    <w:rsid w:val="007C5779"/>
    <w:rsid w:val="008147E1"/>
    <w:rsid w:val="008232D6"/>
    <w:rsid w:val="00872ED9"/>
    <w:rsid w:val="008B25E9"/>
    <w:rsid w:val="008C02F8"/>
    <w:rsid w:val="008C2EC6"/>
    <w:rsid w:val="008D16B7"/>
    <w:rsid w:val="008D3BF8"/>
    <w:rsid w:val="008F4419"/>
    <w:rsid w:val="008F7187"/>
    <w:rsid w:val="00913D63"/>
    <w:rsid w:val="00916A11"/>
    <w:rsid w:val="009170E8"/>
    <w:rsid w:val="00923062"/>
    <w:rsid w:val="00931A56"/>
    <w:rsid w:val="00947CB6"/>
    <w:rsid w:val="00975D09"/>
    <w:rsid w:val="00975E82"/>
    <w:rsid w:val="009A59BD"/>
    <w:rsid w:val="009B01F4"/>
    <w:rsid w:val="009D0537"/>
    <w:rsid w:val="00A160C3"/>
    <w:rsid w:val="00A167B0"/>
    <w:rsid w:val="00A23722"/>
    <w:rsid w:val="00A32BFF"/>
    <w:rsid w:val="00A62039"/>
    <w:rsid w:val="00A83879"/>
    <w:rsid w:val="00AE0954"/>
    <w:rsid w:val="00B05D9E"/>
    <w:rsid w:val="00B2242F"/>
    <w:rsid w:val="00B524E3"/>
    <w:rsid w:val="00B726D4"/>
    <w:rsid w:val="00B740FA"/>
    <w:rsid w:val="00B86B40"/>
    <w:rsid w:val="00BF1B79"/>
    <w:rsid w:val="00C07145"/>
    <w:rsid w:val="00C108BF"/>
    <w:rsid w:val="00C150AF"/>
    <w:rsid w:val="00C15917"/>
    <w:rsid w:val="00C16BE6"/>
    <w:rsid w:val="00C30EAD"/>
    <w:rsid w:val="00C32FBA"/>
    <w:rsid w:val="00C37D0C"/>
    <w:rsid w:val="00C430CB"/>
    <w:rsid w:val="00C72468"/>
    <w:rsid w:val="00CB7CC3"/>
    <w:rsid w:val="00CC525F"/>
    <w:rsid w:val="00CD7FFA"/>
    <w:rsid w:val="00CE066B"/>
    <w:rsid w:val="00D009B5"/>
    <w:rsid w:val="00D05806"/>
    <w:rsid w:val="00D20E20"/>
    <w:rsid w:val="00D2505E"/>
    <w:rsid w:val="00DC0DDD"/>
    <w:rsid w:val="00E444B7"/>
    <w:rsid w:val="00E914BD"/>
    <w:rsid w:val="00E927D4"/>
    <w:rsid w:val="00EA1C1B"/>
    <w:rsid w:val="00EA7CEA"/>
    <w:rsid w:val="00F20417"/>
    <w:rsid w:val="00F43005"/>
    <w:rsid w:val="00F43619"/>
    <w:rsid w:val="00FB2467"/>
    <w:rsid w:val="00FB4DA5"/>
    <w:rsid w:val="00FC0A5C"/>
    <w:rsid w:val="00FC21DD"/>
    <w:rsid w:val="00FD4BBF"/>
    <w:rsid w:val="00FE1BAA"/>
    <w:rsid w:val="00FE4C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4172D"/>
  <w15:chartTrackingRefBased/>
  <w15:docId w15:val="{8D41D383-6BB5-41BD-8C53-42923A2F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E095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B25E9"/>
    <w:pPr>
      <w:ind w:left="720"/>
      <w:contextualSpacing/>
    </w:pPr>
  </w:style>
  <w:style w:type="paragraph" w:styleId="Textbubliny">
    <w:name w:val="Balloon Text"/>
    <w:basedOn w:val="Normln"/>
    <w:link w:val="TextbublinyChar"/>
    <w:uiPriority w:val="99"/>
    <w:semiHidden/>
    <w:unhideWhenUsed/>
    <w:rsid w:val="00FC21D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21DD"/>
    <w:rPr>
      <w:rFonts w:ascii="Segoe UI" w:hAnsi="Segoe UI" w:cs="Segoe UI"/>
      <w:sz w:val="18"/>
      <w:szCs w:val="18"/>
    </w:rPr>
  </w:style>
  <w:style w:type="character" w:styleId="Hypertextovodkaz">
    <w:name w:val="Hyperlink"/>
    <w:basedOn w:val="Standardnpsmoodstavce"/>
    <w:uiPriority w:val="99"/>
    <w:unhideWhenUsed/>
    <w:rsid w:val="00666E1B"/>
    <w:rPr>
      <w:color w:val="0563C1" w:themeColor="hyperlink"/>
      <w:u w:val="single"/>
    </w:rPr>
  </w:style>
  <w:style w:type="paragraph" w:customStyle="1" w:styleId="Default">
    <w:name w:val="Default"/>
    <w:rsid w:val="00E444B7"/>
    <w:pPr>
      <w:autoSpaceDE w:val="0"/>
      <w:autoSpaceDN w:val="0"/>
      <w:adjustRightInd w:val="0"/>
      <w:spacing w:after="0" w:line="240" w:lineRule="auto"/>
    </w:pPr>
    <w:rPr>
      <w:rFonts w:ascii="Calibri" w:hAnsi="Calibri" w:cs="Calibri"/>
      <w:color w:val="000000"/>
      <w:sz w:val="24"/>
      <w:szCs w:val="24"/>
    </w:rPr>
  </w:style>
  <w:style w:type="character" w:customStyle="1" w:styleId="xeuugli">
    <w:name w:val="xeuugli"/>
    <w:basedOn w:val="Standardnpsmoodstavce"/>
    <w:rsid w:val="008F4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72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ktor@muzeumdk.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525FF-4B50-4C58-9663-EC220F207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650</Words>
  <Characters>3840</Characters>
  <Application>Microsoft Office Word</Application>
  <DocSecurity>4</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OPG</dc:creator>
  <cp:keywords/>
  <dc:description/>
  <cp:lastModifiedBy>Lebedinská Jana, DiS.</cp:lastModifiedBy>
  <cp:revision>2</cp:revision>
  <cp:lastPrinted>2025-02-12T10:27:00Z</cp:lastPrinted>
  <dcterms:created xsi:type="dcterms:W3CDTF">2025-02-24T07:08:00Z</dcterms:created>
  <dcterms:modified xsi:type="dcterms:W3CDTF">2025-02-24T07:08:00Z</dcterms:modified>
</cp:coreProperties>
</file>